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color w:val="000000"/>
          <w:kern w:val="0"/>
        </w:rPr>
        <w:t>智慧校园统一身份认证平台使用方法</w:t>
      </w:r>
    </w:p>
    <w:p>
      <w:pPr>
        <w:pStyle w:val="4"/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1.浏览器输入</w:t>
      </w:r>
      <w:r>
        <w:rPr>
          <w:rFonts w:hint="eastAsia" w:ascii="仿宋_GB2312" w:eastAsia="仿宋_GB2312"/>
          <w:sz w:val="28"/>
          <w:szCs w:val="28"/>
          <w:u w:val="single"/>
        </w:rPr>
        <w:t>http://portal.wfmc.edu.cn</w:t>
      </w:r>
      <w:r>
        <w:rPr>
          <w:rFonts w:hint="eastAsia" w:ascii="仿宋_GB2312" w:eastAsia="仿宋_GB2312"/>
          <w:sz w:val="28"/>
          <w:szCs w:val="28"/>
        </w:rPr>
        <w:t>点击回车，进入到如下图界面。</w:t>
      </w:r>
    </w:p>
    <w:p>
      <w:pPr>
        <w:pStyle w:val="4"/>
        <w:ind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5274310" cy="29267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hint="eastAsia" w:ascii="仿宋_GB2312" w:eastAsia="仿宋_GB2312"/>
          <w:sz w:val="28"/>
          <w:szCs w:val="28"/>
        </w:rPr>
        <w:t>输入账号密码（账号、密码为原身份认证系统账号密码），输入算数答案后，点击登录，即可进入门户平台。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3.用户首次登陆修改密码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为避免弱口令或原密码强度较弱的情况出现，用户首次登陆时必须重新设置密码新密码不能与初始密码相同,且密码由6-24个字符组成，区分大小写（至少含数字1位、含字母1位、含特殊字符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位，不能包含空格）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4"/>
        <w:ind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5267325" cy="3177540"/>
            <wp:effectExtent l="0" t="0" r="9525" b="381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4.用户首次登陆填写密保问题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填写密保问题和答案，保存成功后，可以使用密保找回密码和登录验证等功能</w:t>
      </w:r>
    </w:p>
    <w:p>
      <w:pPr>
        <w:pStyle w:val="4"/>
        <w:ind w:firstLine="66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5266055" cy="3183890"/>
            <wp:effectExtent l="0" t="0" r="1079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4"/>
        <w:ind w:firstLine="0" w:firstLineChars="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sz w:val="28"/>
          <w:szCs w:val="28"/>
        </w:rPr>
        <w:t>.用户首次登陆绑定手机号</w:t>
      </w:r>
    </w:p>
    <w:p>
      <w:pPr>
        <w:pStyle w:val="4"/>
        <w:ind w:firstLine="66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4920615" cy="2960370"/>
            <wp:effectExtent l="0" t="0" r="13335" b="1143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注：前期已绑定手机号的用户跳过此步骤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sz w:val="28"/>
          <w:szCs w:val="28"/>
        </w:rPr>
        <w:t>.密码找回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用户忘记密码时可通过密保问题、密保手机的方式找回，用户登录到认证系统首页时，选择忘记密码，即可进行密码找回操作。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4611370" cy="2644140"/>
            <wp:effectExtent l="0" t="0" r="17780" b="381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用户维护好自己手机号或密保问题后，可自行通过安全中心选择验证方式找回密码，或联系网络信息中心，电话: 8462386。</w:t>
      </w:r>
    </w:p>
    <w:p>
      <w:pPr>
        <w:pStyle w:val="4"/>
        <w:ind w:firstLine="66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mn-Mong-CN"/>
        </w:rPr>
        <w:drawing>
          <wp:inline distT="0" distB="0" distL="114300" distR="114300">
            <wp:extent cx="5265420" cy="2801620"/>
            <wp:effectExtent l="0" t="0" r="11430" b="1778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另：补充说明</w:t>
      </w:r>
    </w:p>
    <w:p>
      <w:pPr>
        <w:pStyle w:val="4"/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统一身份认证平台建设过程中，请尽量完善个人信息，以便后续工作开展。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E03993"/>
    <w:multiLevelType w:val="multilevel"/>
    <w:tmpl w:val="64E03993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2277"/>
        </w:tabs>
        <w:ind w:left="1776" w:hanging="576"/>
      </w:pPr>
      <w:rPr>
        <w:rFonts w:hint="eastAsia" w:ascii="黑体" w:eastAsia="黑体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sz w:val="28"/>
        <w:szCs w:val="28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001"/>
        </w:tabs>
        <w:ind w:left="2001" w:hanging="1008"/>
      </w:pPr>
      <w:rPr>
        <w:rFonts w:hint="eastAsia" w:ascii="宋体" w:hAnsi="宋体" w:eastAsia="宋体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 w:ascii="宋体" w:hAnsi="宋体" w:eastAsia="宋体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8C"/>
    <w:rsid w:val="00293FA0"/>
    <w:rsid w:val="00295322"/>
    <w:rsid w:val="004031F9"/>
    <w:rsid w:val="0049368C"/>
    <w:rsid w:val="004A178F"/>
    <w:rsid w:val="00634F8E"/>
    <w:rsid w:val="00740868"/>
    <w:rsid w:val="007466F7"/>
    <w:rsid w:val="00BF380A"/>
    <w:rsid w:val="00D337BF"/>
    <w:rsid w:val="00E8256D"/>
    <w:rsid w:val="00E90223"/>
    <w:rsid w:val="00FE761C"/>
    <w:rsid w:val="035335B6"/>
    <w:rsid w:val="790D5A2C"/>
    <w:rsid w:val="7B33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566" w:firstLineChars="23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</Words>
  <Characters>434</Characters>
  <Lines>3</Lines>
  <Paragraphs>1</Paragraphs>
  <TotalTime>7</TotalTime>
  <ScaleCrop>false</ScaleCrop>
  <LinksUpToDate>false</LinksUpToDate>
  <CharactersWithSpaces>509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2021-07-08T06:39:00Z</dcterms:created>
  <dc:creator>yuqiannumber11</dc:creator>
  <cp:lastModifiedBy>WPS_1615008031</cp:lastModifiedBy>
  <dcterms:modified xsi:type="dcterms:W3CDTF">2021-07-12T01:01:50Z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A44B9F9732274362AB3DEE387EDAF1B7</vt:lpwstr>
  </property>
</Properties>
</file>