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山东第二医科大学</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bottom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bottom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项目类别</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860" w:type="dxa"/>
            <w:gridSpan w:val="15"/>
            <w:tcBorders>
              <w:top w:val="single" w:color="auto" w:sz="4" w:space="0"/>
              <w:left w:val="single" w:color="auto" w:sz="4" w:space="0"/>
              <w:bottom w:val="single" w:color="auto" w:sz="4"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学科分类</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860" w:type="dxa"/>
            <w:gridSpan w:val="15"/>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研究类型</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860" w:type="dxa"/>
            <w:gridSpan w:val="15"/>
            <w:tcBorders>
              <w:top w:val="single" w:color="auto" w:sz="4" w:space="0"/>
              <w:left w:val="single" w:color="auto" w:sz="4" w:space="0"/>
              <w:bottom w:val="single" w:color="auto" w:sz="4"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课题负责人</w:t>
            </w:r>
          </w:p>
        </w:tc>
        <w:tc>
          <w:tcPr>
            <w:tcW w:w="1498" w:type="dxa"/>
            <w:gridSpan w:val="4"/>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44"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性别</w:t>
            </w:r>
          </w:p>
        </w:tc>
        <w:tc>
          <w:tcPr>
            <w:tcW w:w="462"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86"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民族</w:t>
            </w:r>
          </w:p>
        </w:tc>
        <w:tc>
          <w:tcPr>
            <w:tcW w:w="1259"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出生日期</w:t>
            </w:r>
          </w:p>
        </w:tc>
        <w:tc>
          <w:tcPr>
            <w:tcW w:w="2705" w:type="dxa"/>
            <w:gridSpan w:val="4"/>
            <w:tcBorders>
              <w:top w:val="single" w:color="auto" w:sz="4" w:space="0"/>
              <w:left w:val="single" w:color="auto" w:sz="4" w:space="0"/>
              <w:bottom w:val="single" w:color="auto" w:sz="4" w:space="0"/>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行政职务</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专业职称</w:t>
            </w:r>
          </w:p>
        </w:tc>
        <w:tc>
          <w:tcPr>
            <w:tcW w:w="686"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259"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研究专长</w:t>
            </w:r>
          </w:p>
        </w:tc>
        <w:tc>
          <w:tcPr>
            <w:tcW w:w="562"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43"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最后学历</w:t>
            </w:r>
          </w:p>
        </w:tc>
        <w:tc>
          <w:tcPr>
            <w:tcW w:w="50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最后学位</w:t>
            </w:r>
          </w:p>
        </w:tc>
        <w:tc>
          <w:tcPr>
            <w:tcW w:w="686"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259"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担任导师</w:t>
            </w:r>
          </w:p>
        </w:tc>
        <w:tc>
          <w:tcPr>
            <w:tcW w:w="562"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43" w:type="dxa"/>
            <w:gridSpan w:val="3"/>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top w:val="single" w:color="auto" w:sz="4" w:space="0"/>
              <w:left w:val="single" w:color="auto" w:sz="4" w:space="0"/>
            </w:tcBorders>
            <w:vAlign w:val="center"/>
          </w:tcPr>
          <w:p>
            <w:pPr>
              <w:rPr>
                <w:color w:val="000000"/>
              </w:rPr>
            </w:pPr>
            <w:r>
              <w:rPr>
                <w:rFonts w:hint="eastAsia"/>
                <w:color w:val="000000"/>
              </w:rPr>
              <w:t>工作单位</w:t>
            </w:r>
          </w:p>
        </w:tc>
        <w:tc>
          <w:tcPr>
            <w:tcW w:w="4776" w:type="dxa"/>
            <w:gridSpan w:val="13"/>
            <w:tcBorders>
              <w:top w:val="single" w:color="auto" w:sz="4" w:space="0"/>
            </w:tcBorders>
            <w:vAlign w:val="center"/>
          </w:tcPr>
          <w:p>
            <w:pPr>
              <w:jc w:val="center"/>
              <w:rPr>
                <w:rFonts w:hint="eastAsia" w:eastAsia="宋体"/>
                <w:color w:val="000000"/>
                <w:lang w:val="en-US" w:eastAsia="zh-CN"/>
              </w:rPr>
            </w:pPr>
            <w:r>
              <w:rPr>
                <w:rFonts w:hint="eastAsia"/>
                <w:color w:val="000000"/>
                <w:lang w:val="en-US" w:eastAsia="zh-CN"/>
              </w:rPr>
              <w:t>山东第二医科大学</w:t>
            </w:r>
          </w:p>
        </w:tc>
        <w:tc>
          <w:tcPr>
            <w:tcW w:w="1110" w:type="dxa"/>
            <w:tcBorders>
              <w:top w:val="single" w:color="auto" w:sz="4" w:space="0"/>
            </w:tcBorders>
            <w:vAlign w:val="center"/>
          </w:tcPr>
          <w:p>
            <w:pPr>
              <w:jc w:val="center"/>
              <w:rPr>
                <w:color w:val="000000"/>
              </w:rPr>
            </w:pPr>
            <w:r>
              <w:rPr>
                <w:rFonts w:hint="eastAsia"/>
                <w:color w:val="000000"/>
              </w:rPr>
              <w:t>联系电话</w:t>
            </w:r>
          </w:p>
        </w:tc>
        <w:tc>
          <w:tcPr>
            <w:tcW w:w="2705" w:type="dxa"/>
            <w:gridSpan w:val="4"/>
            <w:tcBorders>
              <w:top w:val="single" w:color="auto" w:sz="4"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jc w:val="center"/>
              <w:rPr>
                <w:rFonts w:hint="eastAsia" w:ascii="宋体" w:eastAsia="宋体"/>
                <w:color w:val="000000"/>
                <w:lang w:val="en-US" w:eastAsia="zh-CN"/>
              </w:rPr>
            </w:pPr>
            <w:r>
              <w:rPr>
                <w:rFonts w:hint="eastAsia" w:ascii="宋体"/>
                <w:color w:val="00000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ZThlMTI1ZGFjOWVlZDc5OTQ0YzQ5NWMxYWFlOGI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197B2CE6"/>
    <w:rsid w:val="2091421F"/>
    <w:rsid w:val="43557A4B"/>
    <w:rsid w:val="46C02522"/>
    <w:rsid w:val="4FC42895"/>
    <w:rsid w:val="504A59D9"/>
    <w:rsid w:val="5B121B72"/>
    <w:rsid w:val="5DB56CE6"/>
    <w:rsid w:val="63F46E0A"/>
    <w:rsid w:val="6CD7509C"/>
    <w:rsid w:val="6CED4ACD"/>
    <w:rsid w:val="6D4B6D20"/>
    <w:rsid w:val="6DD52C3E"/>
    <w:rsid w:val="6E046382"/>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Revision"/>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uiPriority w:val="0"/>
    <w:rPr>
      <w:rFonts w:eastAsia="宋体"/>
      <w:kern w:val="2"/>
      <w:sz w:val="21"/>
    </w:rPr>
  </w:style>
  <w:style w:type="character" w:customStyle="1" w:styleId="17">
    <w:name w:val="批注主题 字符"/>
    <w:basedOn w:val="16"/>
    <w:link w:val="9"/>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1913</TotalTime>
  <ScaleCrop>false</ScaleCrop>
  <LinksUpToDate>false</LinksUpToDate>
  <CharactersWithSpaces>3744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冰淇淋</cp:lastModifiedBy>
  <cp:lastPrinted>2024-04-08T08:37:00Z</cp:lastPrinted>
  <dcterms:modified xsi:type="dcterms:W3CDTF">2024-04-15T06:23:45Z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